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32" w:rsidRDefault="00412E32" w:rsidP="006A3D2C">
      <w:pPr>
        <w:jc w:val="both"/>
      </w:pPr>
      <w:bookmarkStart w:id="0" w:name="_GoBack"/>
      <w:r>
        <w:t>TACİZCİ ENİŞTEYE 12 YIL HAPİS</w:t>
      </w:r>
    </w:p>
    <w:bookmarkEnd w:id="0"/>
    <w:p w:rsidR="00412E32" w:rsidRDefault="00412E32" w:rsidP="006A3D2C">
      <w:pPr>
        <w:jc w:val="both"/>
      </w:pPr>
      <w:r>
        <w:t>Gerede İlçesi'nde 16 yaşındaki baldızını taciz ettiği ileri sürülen ve mahkemede “Ben onu kardeşim gibi görüyorum” diyerek savunma yapan 27 yaşındaki A.T.'</w:t>
      </w:r>
      <w:proofErr w:type="spellStart"/>
      <w:r>
        <w:t>nin</w:t>
      </w:r>
      <w:proofErr w:type="spellEnd"/>
      <w:r>
        <w:t xml:space="preserve"> 12 yıl 6 ay hapsine karar verildi.</w:t>
      </w:r>
    </w:p>
    <w:p w:rsidR="00412E32" w:rsidRDefault="00412E32" w:rsidP="006A3D2C">
      <w:pPr>
        <w:jc w:val="both"/>
      </w:pPr>
      <w:r>
        <w:t>Olay 2016 yılı Mayıs ayında meydana geldi. Gerede İlçesi’nde ablasının eşi 27 yaşındaki A.T.’</w:t>
      </w:r>
      <w:proofErr w:type="spellStart"/>
      <w:r>
        <w:t>nin</w:t>
      </w:r>
      <w:proofErr w:type="spellEnd"/>
      <w:r>
        <w:t xml:space="preserve"> kendisine cinsel istismarda bulunduğunu iddia eden 16 yaşındaki R.Y</w:t>
      </w:r>
      <w:proofErr w:type="gramStart"/>
      <w:r>
        <w:t>.,</w:t>
      </w:r>
      <w:proofErr w:type="gramEnd"/>
      <w:r>
        <w:t xml:space="preserve"> şikayetçi oldu. R.Y</w:t>
      </w:r>
      <w:proofErr w:type="gramStart"/>
      <w:r>
        <w:t>.,</w:t>
      </w:r>
      <w:proofErr w:type="gramEnd"/>
      <w:r>
        <w:t xml:space="preserve"> eniştesinin bacaklarına dokunduğunu ve evde kimsenin olmadığı bir sırada da zorla öpmeye çalıştığını iddia etti.</w:t>
      </w:r>
    </w:p>
    <w:p w:rsidR="00412E32" w:rsidRDefault="00412E32" w:rsidP="006A3D2C">
      <w:pPr>
        <w:jc w:val="both"/>
      </w:pPr>
      <w:r>
        <w:t>Tutuklanarak T Tipi Cezaevine konulan A.T. eşinin kardeşi olan R.Y.’</w:t>
      </w:r>
      <w:proofErr w:type="spellStart"/>
      <w:r>
        <w:t>nin</w:t>
      </w:r>
      <w:proofErr w:type="spellEnd"/>
      <w:r>
        <w:t xml:space="preserve"> bir süredir kendi evlerinde kaldığını söyleyerek “Suçlamayı kabul etmiyorum. Baldızım R.Y.’</w:t>
      </w:r>
      <w:proofErr w:type="spellStart"/>
      <w:r>
        <w:t>nin</w:t>
      </w:r>
      <w:proofErr w:type="spellEnd"/>
      <w:r>
        <w:t xml:space="preserve"> bir süredir bizim evimizde kaldığı doğrudur. Ama ben onu kardeşim gibi görüyorum. İstismar sayılabilecek bir harekette bulunmadım. Evde kendisi bacaklarını açarak, uygunsuz şekilde oturuyordu. Uyardım, bu yüzden bana husumet besledi” dedi.</w:t>
      </w:r>
    </w:p>
    <w:p w:rsidR="00412E32" w:rsidRDefault="00412E32" w:rsidP="006A3D2C">
      <w:pPr>
        <w:jc w:val="both"/>
      </w:pPr>
      <w:r>
        <w:t>Savcılıkta “Bacaklarını açıp beni tahrik eder şekilde oturuyordu. Bir kez kendimi kaybedip öpmek istedim” şeklinde verdiği ifadesi sorulduğunda ise sanık “Soruşturma aşamasında baskı uygulandığı için suçlamayı kabul ettim. Savcılıkta verdiğim ifade de gerçeği yansıtmamaktadır” dedi. A.T.’</w:t>
      </w:r>
      <w:proofErr w:type="spellStart"/>
      <w:r>
        <w:t>nin</w:t>
      </w:r>
      <w:proofErr w:type="spellEnd"/>
      <w:r>
        <w:t xml:space="preserve"> baldızı </w:t>
      </w:r>
      <w:proofErr w:type="spellStart"/>
      <w:r>
        <w:t>R.Y.’ye</w:t>
      </w:r>
      <w:proofErr w:type="spellEnd"/>
      <w:r>
        <w:t xml:space="preserve"> “Seni bir yere götürmem artık. Telefonunu değiştirecektim, kimsenin haberi olmayacaktı, vazgeçtim. Gerede’de adın çıkmış zaten” şeklinde mesaj attığı da ortaya çıktı. Esentepe’ye giderek aracın arka koltuğunda eşi ve baldızıyla film izlerken, baldızının bacaklarına dokunduğu iddialarını da yalanlayan A.T</w:t>
      </w:r>
      <w:proofErr w:type="gramStart"/>
      <w:r>
        <w:t>.,</w:t>
      </w:r>
      <w:proofErr w:type="gramEnd"/>
      <w:r>
        <w:t xml:space="preserve"> “Tüm bunlarda yanımda eşim vardı. İstismar amacıyla kendisine dokunmadım. Suçlamaları kabul etmiyorum” dedi. A.T. ve eşi M.T.’</w:t>
      </w:r>
      <w:proofErr w:type="spellStart"/>
      <w:r>
        <w:t>nin</w:t>
      </w:r>
      <w:proofErr w:type="spellEnd"/>
      <w:r>
        <w:t xml:space="preserve"> de boşanma aşamasında oldukları ifade edildi.</w:t>
      </w:r>
    </w:p>
    <w:p w:rsidR="009E130F" w:rsidRDefault="00412E32" w:rsidP="006A3D2C">
      <w:pPr>
        <w:jc w:val="both"/>
      </w:pPr>
      <w:r>
        <w:t>Bolu Ağır Ceza Mahkemesi’nde yapılan yargılama sonucunda A.T.’</w:t>
      </w:r>
      <w:proofErr w:type="spellStart"/>
      <w:r>
        <w:t>nin</w:t>
      </w:r>
      <w:proofErr w:type="spellEnd"/>
      <w:r>
        <w:t xml:space="preserve"> cinsel taciz suçunu işlediğine kanaat getirilerek sanığın 12 yıl 6 ay hapsine karar verildi.</w:t>
      </w:r>
    </w:p>
    <w:sectPr w:rsidR="009E1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31"/>
    <w:rsid w:val="00197C31"/>
    <w:rsid w:val="00412E32"/>
    <w:rsid w:val="006A3D2C"/>
    <w:rsid w:val="009E1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39486">
      <w:bodyDiv w:val="1"/>
      <w:marLeft w:val="0"/>
      <w:marRight w:val="0"/>
      <w:marTop w:val="0"/>
      <w:marBottom w:val="0"/>
      <w:divBdr>
        <w:top w:val="none" w:sz="0" w:space="0" w:color="auto"/>
        <w:left w:val="none" w:sz="0" w:space="0" w:color="auto"/>
        <w:bottom w:val="none" w:sz="0" w:space="0" w:color="auto"/>
        <w:right w:val="none" w:sz="0" w:space="0" w:color="auto"/>
      </w:divBdr>
      <w:divsChild>
        <w:div w:id="13711475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Çığrılı Medya Grup</dc:creator>
  <cp:keywords/>
  <dc:description/>
  <cp:lastModifiedBy>Çığrılı Medya Grup</cp:lastModifiedBy>
  <cp:revision>4</cp:revision>
  <dcterms:created xsi:type="dcterms:W3CDTF">2016-12-13T11:33:00Z</dcterms:created>
  <dcterms:modified xsi:type="dcterms:W3CDTF">2016-12-13T15:49:00Z</dcterms:modified>
</cp:coreProperties>
</file>